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C17" w:rsidRDefault="009A33BD" w:rsidP="00B65C17">
      <w:pPr>
        <w:pStyle w:val="a3"/>
        <w:spacing w:before="0" w:beforeAutospacing="0" w:after="0" w:afterAutospacing="0"/>
        <w:jc w:val="center"/>
        <w:rPr>
          <w:b/>
          <w:bCs/>
          <w:color w:val="000000" w:themeColor="text1"/>
          <w:sz w:val="32"/>
          <w:szCs w:val="32"/>
        </w:rPr>
      </w:pPr>
      <w:r w:rsidRPr="00B65C17">
        <w:rPr>
          <w:b/>
          <w:bCs/>
          <w:color w:val="000000" w:themeColor="text1"/>
          <w:sz w:val="32"/>
          <w:szCs w:val="32"/>
        </w:rPr>
        <w:t>Формы, приемы и методы, способствующие формированию умения решать задачи.</w:t>
      </w:r>
      <w:r w:rsidR="00B65C17">
        <w:rPr>
          <w:b/>
          <w:bCs/>
          <w:color w:val="000000" w:themeColor="text1"/>
          <w:sz w:val="32"/>
          <w:szCs w:val="32"/>
        </w:rPr>
        <w:t xml:space="preserve"> </w:t>
      </w:r>
    </w:p>
    <w:p w:rsidR="009A33BD" w:rsidRPr="00B65C17" w:rsidRDefault="00B65C17" w:rsidP="005410D8">
      <w:pPr>
        <w:pStyle w:val="a3"/>
        <w:spacing w:before="0" w:beforeAutospacing="0" w:after="0" w:afterAutospacing="0"/>
        <w:rPr>
          <w:color w:val="000000" w:themeColor="text1"/>
        </w:rPr>
      </w:pPr>
      <w:r>
        <w:rPr>
          <w:b/>
          <w:bCs/>
          <w:color w:val="000000" w:themeColor="text1"/>
          <w:sz w:val="32"/>
          <w:szCs w:val="32"/>
        </w:rPr>
        <w:t>(1 слайд)</w:t>
      </w:r>
    </w:p>
    <w:p w:rsidR="00F267D1" w:rsidRPr="00B65C17" w:rsidRDefault="006B1A0B" w:rsidP="00B65C17">
      <w:pPr>
        <w:pStyle w:val="a3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B65C17">
        <w:rPr>
          <w:color w:val="000000" w:themeColor="text1"/>
          <w:sz w:val="28"/>
          <w:szCs w:val="28"/>
        </w:rPr>
        <w:t>В этом учебном году я работаю</w:t>
      </w:r>
      <w:r w:rsidR="00F267D1" w:rsidRPr="00B65C17">
        <w:rPr>
          <w:color w:val="000000" w:themeColor="text1"/>
          <w:sz w:val="28"/>
          <w:szCs w:val="28"/>
        </w:rPr>
        <w:t xml:space="preserve"> над формированием у детей умения реша</w:t>
      </w:r>
      <w:r w:rsidRPr="00B65C17">
        <w:rPr>
          <w:color w:val="000000" w:themeColor="text1"/>
          <w:sz w:val="28"/>
          <w:szCs w:val="28"/>
        </w:rPr>
        <w:t>ть задачи.</w:t>
      </w:r>
    </w:p>
    <w:p w:rsidR="00957D44" w:rsidRPr="00B65C17" w:rsidRDefault="00957D44" w:rsidP="00B65C17">
      <w:pPr>
        <w:pStyle w:val="a3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B65C17">
        <w:rPr>
          <w:color w:val="000000" w:themeColor="text1"/>
          <w:sz w:val="28"/>
          <w:szCs w:val="28"/>
        </w:rPr>
        <w:t xml:space="preserve">Уровень подготовки к учению у моих детей, как впрочем, и других классах, не одинаков. Они собраны в классе только по возрастному принципу без учёта интеллектуальных и индивидуальных способностей, следовательно, они не могут равномерно и одинаково продвигаться вперёд в усвоении знаний. </w:t>
      </w:r>
    </w:p>
    <w:p w:rsidR="00F267D1" w:rsidRPr="00B65C17" w:rsidRDefault="006B1A0B" w:rsidP="00B65C17">
      <w:pPr>
        <w:pStyle w:val="a3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B65C17">
        <w:rPr>
          <w:color w:val="000000" w:themeColor="text1"/>
          <w:sz w:val="28"/>
          <w:szCs w:val="28"/>
        </w:rPr>
        <w:t>Стала замечать</w:t>
      </w:r>
      <w:r w:rsidR="00F267D1" w:rsidRPr="00B65C17">
        <w:rPr>
          <w:color w:val="000000" w:themeColor="text1"/>
          <w:sz w:val="28"/>
          <w:szCs w:val="28"/>
        </w:rPr>
        <w:t>, что одни – быстро и легко усваивают последовательность, формы, и приемы</w:t>
      </w:r>
      <w:r w:rsidRPr="00B65C17">
        <w:rPr>
          <w:color w:val="000000" w:themeColor="text1"/>
          <w:sz w:val="28"/>
          <w:szCs w:val="28"/>
        </w:rPr>
        <w:t xml:space="preserve"> </w:t>
      </w:r>
      <w:r w:rsidR="00F267D1" w:rsidRPr="00B65C17">
        <w:rPr>
          <w:color w:val="000000" w:themeColor="text1"/>
          <w:sz w:val="28"/>
          <w:szCs w:val="28"/>
        </w:rPr>
        <w:t>работы над задачами, для них не соста</w:t>
      </w:r>
      <w:r w:rsidR="00226A51" w:rsidRPr="00B65C17">
        <w:rPr>
          <w:color w:val="000000" w:themeColor="text1"/>
          <w:sz w:val="28"/>
          <w:szCs w:val="28"/>
        </w:rPr>
        <w:t>вляет особого труда решить</w:t>
      </w:r>
      <w:r w:rsidR="00F267D1" w:rsidRPr="00B65C17">
        <w:rPr>
          <w:color w:val="000000" w:themeColor="text1"/>
          <w:sz w:val="28"/>
          <w:szCs w:val="28"/>
        </w:rPr>
        <w:t xml:space="preserve"> задачу. А для других решение задач превращается в определенную степень страданий, разочарований, неуверенности в себе.</w:t>
      </w:r>
    </w:p>
    <w:p w:rsidR="00957D44" w:rsidRPr="00B65C17" w:rsidRDefault="00957D44" w:rsidP="00B65C17">
      <w:pPr>
        <w:pStyle w:val="a3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B65C17">
        <w:rPr>
          <w:color w:val="000000" w:themeColor="text1"/>
          <w:sz w:val="28"/>
          <w:szCs w:val="28"/>
        </w:rPr>
        <w:t>Поэтому решила заняться решением данной проблемы, мне хочется помочь всем детям справляться с решением математической задачи.</w:t>
      </w:r>
    </w:p>
    <w:p w:rsidR="00C7423E" w:rsidRPr="00B65C17" w:rsidRDefault="00C7423E" w:rsidP="00B65C17">
      <w:pPr>
        <w:pStyle w:val="a3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B65C17">
        <w:rPr>
          <w:bCs/>
          <w:color w:val="000000" w:themeColor="text1"/>
          <w:sz w:val="28"/>
          <w:szCs w:val="28"/>
        </w:rPr>
        <w:t>Как можно построить работу при знакомстве детей с задачами? Главное заинтересовать и поддерживать эту заин</w:t>
      </w:r>
      <w:r w:rsidR="00A74D76" w:rsidRPr="00B65C17">
        <w:rPr>
          <w:bCs/>
          <w:color w:val="000000" w:themeColor="text1"/>
          <w:sz w:val="28"/>
          <w:szCs w:val="28"/>
        </w:rPr>
        <w:t>тересованность как можно дольше.</w:t>
      </w:r>
    </w:p>
    <w:p w:rsidR="00211A5D" w:rsidRPr="00B65C17" w:rsidRDefault="00211A5D" w:rsidP="00B65C17">
      <w:pPr>
        <w:pStyle w:val="a3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B65C17">
        <w:rPr>
          <w:color w:val="000000" w:themeColor="text1"/>
          <w:sz w:val="28"/>
          <w:szCs w:val="28"/>
        </w:rPr>
        <w:t>Важнейшим этапом решения задачи является</w:t>
      </w:r>
      <w:r w:rsidR="00BA1FDD" w:rsidRPr="00B65C17">
        <w:rPr>
          <w:color w:val="000000" w:themeColor="text1"/>
          <w:sz w:val="28"/>
          <w:szCs w:val="28"/>
        </w:rPr>
        <w:t xml:space="preserve"> </w:t>
      </w:r>
      <w:r w:rsidRPr="00B65C17">
        <w:rPr>
          <w:color w:val="000000" w:themeColor="text1"/>
          <w:sz w:val="28"/>
          <w:szCs w:val="28"/>
        </w:rPr>
        <w:t xml:space="preserve">– </w:t>
      </w:r>
      <w:r w:rsidRPr="00B65C17">
        <w:rPr>
          <w:b/>
          <w:i/>
          <w:color w:val="000000" w:themeColor="text1"/>
          <w:sz w:val="28"/>
          <w:szCs w:val="28"/>
        </w:rPr>
        <w:t xml:space="preserve">восприятие задачи </w:t>
      </w:r>
      <w:r w:rsidRPr="00B65C17">
        <w:rPr>
          <w:color w:val="000000" w:themeColor="text1"/>
          <w:sz w:val="28"/>
          <w:szCs w:val="28"/>
        </w:rPr>
        <w:t xml:space="preserve">(анализ текста). Результатом выполнения этого этапа является понимание задачи. Не поймёшь задачу –  не решишь её. </w:t>
      </w:r>
      <w:r w:rsidR="009A33BD" w:rsidRPr="00B65C17">
        <w:rPr>
          <w:color w:val="000000" w:themeColor="text1"/>
          <w:sz w:val="28"/>
          <w:szCs w:val="28"/>
        </w:rPr>
        <w:t>Вначале можно давать возможность озвучить задачи детям менее подготовленным, так как у них будет при этом больше возможности принять участие в данном виде работы над задачей.</w:t>
      </w:r>
    </w:p>
    <w:p w:rsidR="00BA1FDD" w:rsidRPr="00B65C17" w:rsidRDefault="00BA1FDD" w:rsidP="00B65C1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Как вводится понятие «задача»?</w:t>
      </w:r>
      <w:r w:rsid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65C17" w:rsidRPr="00B65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(2 слайд)</w:t>
      </w:r>
    </w:p>
    <w:p w:rsidR="00DC4AB8" w:rsidRPr="00B65C17" w:rsidRDefault="00BA1FDD" w:rsidP="00B65C17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Задача – это рассказ, но не любой, а в котором есть обязательно числа и вопрос. На этот вопрос можно ответить тогда, когда выполнишь какое – то арифметическое действие.</w:t>
      </w:r>
    </w:p>
    <w:p w:rsidR="00DC4AB8" w:rsidRPr="00B65C17" w:rsidRDefault="00DC4AB8" w:rsidP="00B65C1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Чтобы дети хорошо разобрались в понятии «задача» предлагаю разнообразные тексты (рассказы) с целью определить задача это или нет. Если нет, то поясняют, почему и превращают в задачу, дополняя то, чего не хватает.</w:t>
      </w:r>
    </w:p>
    <w:p w:rsidR="00DC4AB8" w:rsidRPr="00B65C17" w:rsidRDefault="00DC4AB8" w:rsidP="00B65C1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Например: «Мама купила Кате апельсины, а папа купил бананы. Катя сказала им спасибо</w:t>
      </w:r>
      <w:proofErr w:type="gramStart"/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.» (</w:t>
      </w:r>
      <w:proofErr w:type="gramEnd"/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Это не задача, т.к. нет ни чисел, ни вопроса.)</w:t>
      </w:r>
    </w:p>
    <w:p w:rsidR="00DC4AB8" w:rsidRPr="00B65C17" w:rsidRDefault="00DC4AB8" w:rsidP="00B65C1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«Мама купила Кате 3 апельсина, а папа купил 2 банана. Катя сказала им спасибо</w:t>
      </w:r>
      <w:proofErr w:type="gramStart"/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.» (</w:t>
      </w:r>
      <w:proofErr w:type="gramEnd"/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Это не задача, т.к. нет вопроса)</w:t>
      </w:r>
    </w:p>
    <w:p w:rsidR="0035391B" w:rsidRPr="00B65C17" w:rsidRDefault="00DC4AB8" w:rsidP="00B65C1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«Мама купила Кате 3 апельсина, а папа купил 2 банана. Сколько всего фруктов купили Кате родители?» (Есть числа, и есть вопрос – вот теперь это задача).</w:t>
      </w:r>
    </w:p>
    <w:p w:rsidR="0035391B" w:rsidRPr="00B65C17" w:rsidRDefault="00DC4AB8" w:rsidP="00B65C1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Когда дети научатся распознавать задачи, </w:t>
      </w:r>
      <w:r w:rsidR="0035391B"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можно предложить</w:t>
      </w: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 задачи, которые содержат лишние сведения (их нужно зачеркнуть), это поможет в дальнейшем без особых затруднений составлять краткую запись.</w:t>
      </w:r>
      <w:r w:rsid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65C17" w:rsidRPr="00B65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(3 слайд)</w:t>
      </w:r>
    </w:p>
    <w:p w:rsidR="00DC4AB8" w:rsidRPr="00B65C17" w:rsidRDefault="00DC4AB8" w:rsidP="00B65C17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Например: </w:t>
      </w:r>
      <w:r w:rsidRPr="00B65C17">
        <w:rPr>
          <w:rFonts w:ascii="Times New Roman" w:hAnsi="Times New Roman" w:cs="Times New Roman"/>
          <w:strike/>
          <w:color w:val="000000" w:themeColor="text1"/>
          <w:sz w:val="28"/>
          <w:szCs w:val="28"/>
        </w:rPr>
        <w:t>«Девочка пошла в лес и взяла с собой брата. Девочку звали Оля.</w:t>
      </w: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полянке Оля нашла 3 подосиновика. </w:t>
      </w:r>
      <w:r w:rsidRPr="00B65C17">
        <w:rPr>
          <w:rFonts w:ascii="Times New Roman" w:hAnsi="Times New Roman" w:cs="Times New Roman"/>
          <w:strike/>
          <w:color w:val="000000" w:themeColor="text1"/>
          <w:sz w:val="28"/>
          <w:szCs w:val="28"/>
        </w:rPr>
        <w:t>Девочка очень обрадовалась.</w:t>
      </w: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ее брат нашел 2 подосиновика. Сколько всего грибов нашли дети?</w:t>
      </w:r>
    </w:p>
    <w:p w:rsidR="000E6B2F" w:rsidRPr="00B65C17" w:rsidRDefault="0003462F" w:rsidP="00B65C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можно ли научить самостоятельно решать задачи каждого ученика? </w:t>
      </w:r>
      <w:r w:rsidR="003E759F"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Думаю</w:t>
      </w: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что можно. Главное научить ученика </w:t>
      </w:r>
      <w:r w:rsidRPr="00B65C1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действий.</w:t>
      </w:r>
    </w:p>
    <w:p w:rsidR="009D53FA" w:rsidRPr="00B65C17" w:rsidRDefault="000E6B2F" w:rsidP="00B65C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Схематично план решения арифметической задачи можно представ</w:t>
      </w:r>
      <w:r w:rsid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ить следующим образом </w:t>
      </w:r>
      <w:r w:rsidR="00B65C17" w:rsidRPr="00B65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(4 слайд)</w:t>
      </w:r>
    </w:p>
    <w:p w:rsidR="00250F78" w:rsidRPr="00B65C17" w:rsidRDefault="00705240" w:rsidP="00B65C17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B65C1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1</w:t>
      </w:r>
      <w:r w:rsidR="00250F78" w:rsidRPr="00B65C1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ЭТАП</w:t>
      </w:r>
    </w:p>
    <w:p w:rsidR="00250F78" w:rsidRPr="00B65C17" w:rsidRDefault="00250F78" w:rsidP="00B65C17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ВОСПРИЯТИЕ И АНАЛИЗ ЗАДАЧИ</w:t>
      </w:r>
    </w:p>
    <w:p w:rsidR="00250F78" w:rsidRPr="00B65C17" w:rsidRDefault="00250F78" w:rsidP="00B65C17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Цель этапа: понять задачу, представить</w:t>
      </w:r>
      <w:r w:rsidR="009D53FA" w:rsidRPr="00B65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о чём эта задача; установить, </w:t>
      </w:r>
      <w:r w:rsidRPr="00B65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что</w:t>
      </w:r>
      <w:r w:rsidR="009D53FA" w:rsidRPr="00B65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B65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известно, что нужно найти, как связаны между собой данные и искомое.  </w:t>
      </w:r>
    </w:p>
    <w:p w:rsidR="00250F78" w:rsidRPr="00B65C17" w:rsidRDefault="00250F78" w:rsidP="00B65C1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Одной из главных причин, по которым школьники неверно решают ту или иную задачу</w:t>
      </w:r>
      <w:r w:rsidR="009D53FA"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является неспособность глубоко, осмысленно, внимательно проанализировать то, что дано</w:t>
      </w:r>
      <w:r w:rsidR="009D53FA"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0208"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задаче (данные)  и то, что нужно узнать (вопрос), и взаимосвязи между ними. Мы постоянно</w:t>
      </w:r>
      <w:r w:rsidR="009D53FA"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напоминаем детям: «Внимательно читайте условие и вопрос». Но ошибки продолжают</w:t>
      </w:r>
    </w:p>
    <w:p w:rsidR="00250F78" w:rsidRPr="00B65C17" w:rsidRDefault="00250F78" w:rsidP="00B65C1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существовать. Чтобы решить эту проблему, я использую в работе следующие приёмы:</w:t>
      </w:r>
      <w:r w:rsidR="008C2B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C2B88" w:rsidRPr="008C2B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(5 слайд)</w:t>
      </w:r>
    </w:p>
    <w:p w:rsidR="00250F78" w:rsidRPr="00FD7A3E" w:rsidRDefault="00250F78" w:rsidP="00B65C1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7A3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1)  Чтение текста задачи: сначала про себя, затем вслух одним из учеников.</w:t>
      </w:r>
    </w:p>
    <w:p w:rsidR="00250F78" w:rsidRPr="00FD7A3E" w:rsidRDefault="00250F78" w:rsidP="00B65C17">
      <w:pPr>
        <w:spacing w:after="0"/>
        <w:ind w:left="360" w:hanging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7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Пересказ задачи своими словами (этот приём способствует более глубокому осмыслению </w:t>
      </w:r>
      <w:proofErr w:type="gramStart"/>
      <w:r w:rsidRPr="00FD7A3E">
        <w:rPr>
          <w:rFonts w:ascii="Times New Roman" w:hAnsi="Times New Roman" w:cs="Times New Roman"/>
          <w:color w:val="000000" w:themeColor="text1"/>
          <w:sz w:val="28"/>
          <w:szCs w:val="28"/>
        </w:rPr>
        <w:t>прочитанного</w:t>
      </w:r>
      <w:proofErr w:type="gramEnd"/>
      <w:r w:rsidRPr="00FD7A3E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250F78" w:rsidRPr="00FD7A3E" w:rsidRDefault="00250F78" w:rsidP="00B65C17">
      <w:pPr>
        <w:spacing w:after="0"/>
        <w:ind w:left="360" w:hanging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7A3E">
        <w:rPr>
          <w:rFonts w:ascii="Times New Roman" w:hAnsi="Times New Roman" w:cs="Times New Roman"/>
          <w:color w:val="000000" w:themeColor="text1"/>
          <w:sz w:val="28"/>
          <w:szCs w:val="28"/>
        </w:rPr>
        <w:t>3) Представление жизненной ситуации, описанной в задаче, инсценировка этой ситуации.</w:t>
      </w:r>
    </w:p>
    <w:p w:rsidR="00250F78" w:rsidRPr="00FD7A3E" w:rsidRDefault="00250F78" w:rsidP="00B65C17">
      <w:pPr>
        <w:spacing w:after="0"/>
        <w:ind w:left="360" w:hanging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7A3E">
        <w:rPr>
          <w:rFonts w:ascii="Times New Roman" w:hAnsi="Times New Roman" w:cs="Times New Roman"/>
          <w:color w:val="000000" w:themeColor="text1"/>
          <w:sz w:val="28"/>
          <w:szCs w:val="28"/>
        </w:rPr>
        <w:t>4) Разбиение те</w:t>
      </w:r>
      <w:r w:rsidR="009D53FA" w:rsidRPr="00FD7A3E">
        <w:rPr>
          <w:rFonts w:ascii="Times New Roman" w:hAnsi="Times New Roman" w:cs="Times New Roman"/>
          <w:color w:val="000000" w:themeColor="text1"/>
          <w:sz w:val="28"/>
          <w:szCs w:val="28"/>
        </w:rPr>
        <w:t>кста задачи на смысловые части: условие и вопрос,</w:t>
      </w:r>
      <w:r w:rsidRPr="00FD7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выделение числовых данных.</w:t>
      </w:r>
    </w:p>
    <w:p w:rsidR="00250F78" w:rsidRPr="00FD7A3E" w:rsidRDefault="00250F78" w:rsidP="00B65C1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7A3E">
        <w:rPr>
          <w:rFonts w:ascii="Times New Roman" w:hAnsi="Times New Roman" w:cs="Times New Roman"/>
          <w:color w:val="000000" w:themeColor="text1"/>
          <w:sz w:val="28"/>
          <w:szCs w:val="28"/>
        </w:rPr>
        <w:t>5) Выделение наиболее важных слов в каждой смысловой части и в вопросе задачи.</w:t>
      </w:r>
    </w:p>
    <w:p w:rsidR="00250F78" w:rsidRPr="00B65C17" w:rsidRDefault="00A03DA5" w:rsidP="00B65C17">
      <w:pPr>
        <w:spacing w:after="0"/>
        <w:ind w:left="360" w:hanging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7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Можно </w:t>
      </w:r>
      <w:r w:rsidRPr="00A30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провести </w:t>
      </w:r>
      <w:proofErr w:type="spellStart"/>
      <w:r w:rsidRPr="00A30DD3">
        <w:rPr>
          <w:rFonts w:ascii="Times New Roman" w:hAnsi="Times New Roman" w:cs="Times New Roman"/>
          <w:color w:val="000000" w:themeColor="text1"/>
          <w:sz w:val="28"/>
          <w:szCs w:val="28"/>
        </w:rPr>
        <w:t>переформулировку</w:t>
      </w:r>
      <w:proofErr w:type="spellEnd"/>
      <w:r w:rsidR="00250F78" w:rsidRPr="00FD7A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текста задачи</w:t>
      </w:r>
      <w:r w:rsidR="00250F78"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(отбрасывание несущественных   деталей, зачёркивание).</w:t>
      </w:r>
    </w:p>
    <w:p w:rsidR="00250F78" w:rsidRPr="00B65C17" w:rsidRDefault="00250F78" w:rsidP="00B65C17">
      <w:pPr>
        <w:tabs>
          <w:tab w:val="left" w:pos="0"/>
        </w:tabs>
        <w:spacing w:after="0"/>
        <w:ind w:left="1260" w:hanging="12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Этот приём </w:t>
      </w:r>
      <w:r w:rsidR="00A74D76"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используется</w:t>
      </w: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, если текст задачи  объёмный и</w:t>
      </w:r>
      <w:r w:rsidR="00A74D76"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содержит  много</w:t>
      </w:r>
      <w:r w:rsidR="00A74D76"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лишних </w:t>
      </w:r>
      <w:r w:rsidR="00A30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деталей </w:t>
      </w:r>
      <w:r w:rsidR="00A30DD3" w:rsidRPr="00A30D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(6 слайд)</w:t>
      </w:r>
    </w:p>
    <w:p w:rsidR="00250F78" w:rsidRPr="00B65C17" w:rsidRDefault="00250F78" w:rsidP="00B65C17">
      <w:pPr>
        <w:spacing w:after="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3D4A33" wp14:editId="16544F6F">
                <wp:simplePos x="0" y="0"/>
                <wp:positionH relativeFrom="column">
                  <wp:posOffset>1943100</wp:posOffset>
                </wp:positionH>
                <wp:positionV relativeFrom="paragraph">
                  <wp:posOffset>415290</wp:posOffset>
                </wp:positionV>
                <wp:extent cx="1905" cy="228600"/>
                <wp:effectExtent l="57150" t="5715" r="55245" b="2286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32.7pt" to="153.15pt,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">
                <v:stroke endarrow="block"/>
              </v:line>
            </w:pict>
          </mc:Fallback>
        </mc:AlternateContent>
      </w:r>
      <w:r w:rsidRPr="00B65C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«В саду было 5 кустов облепихи. Когда посадили ещё несколько, то в саду стало 9 кустов облепихи. Сколько кустов посадили?»</w:t>
      </w:r>
    </w:p>
    <w:p w:rsidR="00250F78" w:rsidRPr="00B65C17" w:rsidRDefault="00250F78" w:rsidP="00B65C17">
      <w:pPr>
        <w:tabs>
          <w:tab w:val="left" w:pos="4890"/>
        </w:tabs>
        <w:spacing w:after="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250F78" w:rsidRPr="00B65C17" w:rsidRDefault="00250F78" w:rsidP="00B65C17">
      <w:pPr>
        <w:tabs>
          <w:tab w:val="left" w:pos="4890"/>
        </w:tabs>
        <w:spacing w:after="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«Было 5 кустов облепихи. Стало 9 кустов. Сколько кустов посадили?»</w:t>
      </w:r>
    </w:p>
    <w:p w:rsidR="00A03DA5" w:rsidRPr="00B65C17" w:rsidRDefault="00A03DA5" w:rsidP="00B65C17">
      <w:pPr>
        <w:tabs>
          <w:tab w:val="left" w:pos="4890"/>
        </w:tabs>
        <w:spacing w:after="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A03DA5" w:rsidRPr="00B65C17" w:rsidRDefault="00A03DA5" w:rsidP="00B65C17">
      <w:pPr>
        <w:tabs>
          <w:tab w:val="left" w:pos="4890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И это также поможет в краткой записи.</w:t>
      </w:r>
    </w:p>
    <w:p w:rsidR="009665EA" w:rsidRPr="00B65C17" w:rsidRDefault="00705240" w:rsidP="00B65C17">
      <w:pPr>
        <w:spacing w:after="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2</w:t>
      </w:r>
      <w:r w:rsidR="009665EA" w:rsidRPr="00B65C1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этап  -   МОДЕЛИРОВАНИЕ</w:t>
      </w:r>
    </w:p>
    <w:p w:rsidR="0003462F" w:rsidRPr="00B65C17" w:rsidRDefault="009665EA" w:rsidP="00B65C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Моделирование  - это замена действий с реальными предметами действиями с уменьшенными образцами, моделями, с их графическими заменителями: рисунками, схемами, чертежами, таблицами.</w:t>
      </w:r>
      <w:r w:rsidRPr="00B65C1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Оно </w:t>
      </w:r>
      <w:r w:rsidR="0003462F"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помогает ученику не только понять задачу, но и самому найти рациональный способ её решения.</w:t>
      </w:r>
    </w:p>
    <w:p w:rsidR="00A82124" w:rsidRPr="00B65C17" w:rsidRDefault="00A82124" w:rsidP="00B65C17">
      <w:pPr>
        <w:spacing w:after="0"/>
        <w:ind w:firstLine="90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Многие считают, что самой удачной моделью  является схематический чертёж и менее удачной – краткая запись опорными словами. </w:t>
      </w:r>
    </w:p>
    <w:p w:rsidR="00903161" w:rsidRPr="00B65C17" w:rsidRDefault="00A82124" w:rsidP="00B65C17">
      <w:pPr>
        <w:pStyle w:val="a3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B65C17">
        <w:rPr>
          <w:color w:val="000000" w:themeColor="text1"/>
          <w:sz w:val="28"/>
          <w:szCs w:val="28"/>
        </w:rPr>
        <w:t xml:space="preserve">Но, </w:t>
      </w:r>
      <w:r w:rsidR="00C1475B" w:rsidRPr="00B65C17">
        <w:rPr>
          <w:color w:val="000000" w:themeColor="text1"/>
          <w:sz w:val="28"/>
          <w:szCs w:val="28"/>
        </w:rPr>
        <w:t>думаю</w:t>
      </w:r>
      <w:r w:rsidRPr="00B65C17">
        <w:rPr>
          <w:color w:val="000000" w:themeColor="text1"/>
          <w:sz w:val="28"/>
          <w:szCs w:val="28"/>
        </w:rPr>
        <w:t>, не к каждой задаче подходит схематический чертеж. Где-то лучше сделать и краткую запись.</w:t>
      </w:r>
      <w:r w:rsidR="00903161" w:rsidRPr="00B65C17">
        <w:rPr>
          <w:color w:val="000000" w:themeColor="text1"/>
        </w:rPr>
        <w:t xml:space="preserve"> </w:t>
      </w:r>
      <w:r w:rsidR="00903161" w:rsidRPr="00B65C17">
        <w:rPr>
          <w:color w:val="000000" w:themeColor="text1"/>
          <w:sz w:val="28"/>
          <w:szCs w:val="28"/>
        </w:rPr>
        <w:t>Каждый ребенок вправе самостоятельно выбирать наиболее приемлемый для себя способ составления краткой записи. У некоторых детей возникают трудности при нахождении нужных слов для краткой записи. Чтобы они чувствовали себ</w:t>
      </w:r>
      <w:r w:rsidR="00B5366C" w:rsidRPr="00B65C17">
        <w:rPr>
          <w:color w:val="000000" w:themeColor="text1"/>
          <w:sz w:val="28"/>
          <w:szCs w:val="28"/>
        </w:rPr>
        <w:t>я уверенно при решении задач, можно дать</w:t>
      </w:r>
      <w:r w:rsidR="00903161" w:rsidRPr="00B65C17">
        <w:rPr>
          <w:color w:val="000000" w:themeColor="text1"/>
          <w:sz w:val="28"/>
          <w:szCs w:val="28"/>
        </w:rPr>
        <w:t xml:space="preserve"> сначала самостоятельно карандашом в тексте подчеркнуть эти слова и после уточнения уже смело записывать их в тетрадь.</w:t>
      </w:r>
    </w:p>
    <w:p w:rsidR="003E759F" w:rsidRPr="00B65C17" w:rsidRDefault="003E759F" w:rsidP="00B65C1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Составление краткой записи задачи при помощи опорных слов (рисунка, схемы, таблицы и т. д.).</w:t>
      </w:r>
    </w:p>
    <w:p w:rsidR="00B1072E" w:rsidRPr="00B65C17" w:rsidRDefault="00B1072E" w:rsidP="00B65C1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С первого класса, когда начинается знакомство с текстовой задачей, знакомлю учащихся с простейшим предметным моделированием.</w:t>
      </w:r>
      <w:r w:rsidR="00A30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0DD3" w:rsidRPr="00A30D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(7 слайд)</w:t>
      </w:r>
    </w:p>
    <w:p w:rsidR="00B1072E" w:rsidRPr="00B65C17" w:rsidRDefault="00B1072E" w:rsidP="00B65C17">
      <w:pPr>
        <w:pStyle w:val="a7"/>
        <w:numPr>
          <w:ilvl w:val="0"/>
          <w:numId w:val="17"/>
        </w:num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 вазе лежало 3 банана и 2 груши. Сколько всего фруктов лежало в вазе?</w:t>
      </w:r>
    </w:p>
    <w:p w:rsidR="00B1072E" w:rsidRPr="00B65C17" w:rsidRDefault="00B1072E" w:rsidP="00B65C1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В ходе разбора задачи  в  тетради получается графическая модель задачи:</w:t>
      </w:r>
    </w:p>
    <w:p w:rsidR="00B1072E" w:rsidRPr="00B65C17" w:rsidRDefault="00B1072E" w:rsidP="00B65C17">
      <w:pPr>
        <w:spacing w:after="0" w:line="360" w:lineRule="auto"/>
        <w:ind w:left="241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g">
            <w:drawing>
              <wp:inline distT="0" distB="0" distL="0" distR="0" wp14:anchorId="1D37BF9D" wp14:editId="7EBEAC0B">
                <wp:extent cx="2486025" cy="1083712"/>
                <wp:effectExtent l="0" t="0" r="9525" b="0"/>
                <wp:docPr id="38" name="Группа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86025" cy="1083712"/>
                          <a:chOff x="3714744" y="1571612"/>
                          <a:chExt cx="2786082" cy="1083712"/>
                        </a:xfrm>
                      </wpg:grpSpPr>
                      <wpg:grpSp>
                        <wpg:cNvPr id="16" name="Группа 16"/>
                        <wpg:cNvGrpSpPr/>
                        <wpg:grpSpPr>
                          <a:xfrm>
                            <a:off x="3857620" y="1571612"/>
                            <a:ext cx="2500330" cy="285752"/>
                            <a:chOff x="3857620" y="1571612"/>
                            <a:chExt cx="2500330" cy="285752"/>
                          </a:xfrm>
                        </wpg:grpSpPr>
                        <wps:wsp>
                          <wps:cNvPr id="19" name="Овал 19"/>
                          <wps:cNvSpPr/>
                          <wps:spPr>
                            <a:xfrm>
                              <a:off x="3857620" y="1571612"/>
                              <a:ext cx="285752" cy="285752"/>
                            </a:xfrm>
                            <a:prstGeom prst="ellipse">
                              <a:avLst/>
                            </a:prstGeom>
                            <a:solidFill>
                              <a:srgbClr val="4F81BD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B1072E" w:rsidRDefault="00B1072E" w:rsidP="00B1072E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20" name="Овал 20"/>
                          <wps:cNvSpPr/>
                          <wps:spPr>
                            <a:xfrm>
                              <a:off x="4429124" y="1571612"/>
                              <a:ext cx="285752" cy="285752"/>
                            </a:xfrm>
                            <a:prstGeom prst="ellipse">
                              <a:avLst/>
                            </a:prstGeom>
                            <a:solidFill>
                              <a:srgbClr val="4F81BD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B1072E" w:rsidRDefault="00B1072E" w:rsidP="00B1072E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21" name="Овал 21"/>
                          <wps:cNvSpPr/>
                          <wps:spPr>
                            <a:xfrm>
                              <a:off x="4929190" y="1571612"/>
                              <a:ext cx="285752" cy="285752"/>
                            </a:xfrm>
                            <a:prstGeom prst="ellipse">
                              <a:avLst/>
                            </a:prstGeom>
                            <a:solidFill>
                              <a:srgbClr val="4F81BD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B1072E" w:rsidRDefault="00B1072E" w:rsidP="00B1072E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22" name="Овал 22"/>
                          <wps:cNvSpPr/>
                          <wps:spPr>
                            <a:xfrm>
                              <a:off x="5500694" y="1571612"/>
                              <a:ext cx="285752" cy="285752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B1072E" w:rsidRDefault="00B1072E" w:rsidP="00B1072E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23" name="Овал 23"/>
                          <wps:cNvSpPr/>
                          <wps:spPr>
                            <a:xfrm>
                              <a:off x="6072198" y="1571612"/>
                              <a:ext cx="285752" cy="285752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B1072E" w:rsidRDefault="00B1072E" w:rsidP="00B1072E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17" name="Левая фигурная скобка 17"/>
                        <wps:cNvSpPr/>
                        <wps:spPr>
                          <a:xfrm rot="16200000">
                            <a:off x="4929190" y="642918"/>
                            <a:ext cx="357190" cy="2786082"/>
                          </a:xfrm>
                          <a:prstGeom prst="leftBrace">
                            <a:avLst>
                              <a:gd name="adj1" fmla="val 8333"/>
                              <a:gd name="adj2" fmla="val 50000"/>
                            </a:avLst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B1072E" w:rsidRDefault="00B1072E" w:rsidP="00B1072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8" name="TextBox 36"/>
                        <wps:cNvSpPr txBox="1"/>
                        <wps:spPr>
                          <a:xfrm>
                            <a:off x="4929190" y="2285992"/>
                            <a:ext cx="292068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1072E" w:rsidRDefault="00B1072E" w:rsidP="00B1072E">
                              <w:pPr>
                                <w:pStyle w:val="a3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?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37" o:spid="_x0000_s1026" style="width:195.75pt;height:85.35pt;mso-position-horizontal-relative:char;mso-position-vertical-relative:line" coordorigin="37147,15716" coordsize="27860,10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">
                <v:group id="Группа 16" o:spid="_x0000_s1027" style="position:absolute;left:38576;top:15716;width:25003;height:2857" coordorigin="38576,15716" coordsize="25003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oval id="Овал 19" o:spid="_x0000_s1028" style="position:absolute;left:38576;top:15716;width:2857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Edz78A&#10;AADbAAAADwAAAGRycy9kb3ducmV2LnhtbERPy6rCMBDdC/5DGMGdpldBtNcoIijqxie4nduMbbnN&#10;pDSx1r83guBuDuc503ljClFT5XLLCn76EQjixOqcUwWX86o3BuE8ssbCMil4koP5rN2aYqztg49U&#10;n3wqQgi7GBVk3pexlC7JyKDr25I4cDdbGfQBVqnUFT5CuCnkIIpG0mDOoSHDkpYZJf+nu1Fw2NJk&#10;ny/k7Tk8X5H+1ru6jkZKdTvN4heEp8Z/xR/3Rof5E3j/Eg6Qs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oR3PvwAAANsAAAAPAAAAAAAAAAAAAAAAAJgCAABkcnMvZG93bnJl&#10;di54bWxQSwUGAAAAAAQABAD1AAAAhAMAAAAA&#10;" fillcolor="#4f81bd" strokecolor="#385d8a" strokeweight="2pt">
                    <v:textbox>
                      <w:txbxContent>
                        <w:p w:rsidR="00B1072E" w:rsidRDefault="00B1072E" w:rsidP="00B1072E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oval>
                  <v:oval id="Овал 20" o:spid="_x0000_s1029" style="position:absolute;left:44291;top:15716;width:2857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d+770A&#10;AADbAAAADwAAAGRycy9kb3ducmV2LnhtbERPy6rCMBDdX/AfwgjurqkKotUoIijqxie4HZuxLTaT&#10;0sRa/94sBJeH857OG1OImiqXW1bQ60YgiBOrc04VXM6r/xEI55E1FpZJwZsczGetvynG2r74SPXJ&#10;pyKEsItRQeZ9GUvpkowMuq4tiQN3t5VBH2CVSl3hK4SbQvajaCgN5hwaMixpmVHyOD2NgsOWxvt8&#10;Ie/vwfmKdFvv6joaKtVpN4sJCE+N/4m/7o1W0A/rw5fwA+Ts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d+770AAADbAAAADwAAAAAAAAAAAAAAAACYAgAAZHJzL2Rvd25yZXYu&#10;eG1sUEsFBgAAAAAEAAQA9QAAAIIDAAAAAA==&#10;" fillcolor="#4f81bd" strokecolor="#385d8a" strokeweight="2pt">
                    <v:textbox>
                      <w:txbxContent>
                        <w:p w:rsidR="00B1072E" w:rsidRDefault="00B1072E" w:rsidP="00B1072E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oval>
                  <v:oval id="Овал 21" o:spid="_x0000_s1030" style="position:absolute;left:49291;top:15716;width:2858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vbdMMA&#10;AADbAAAADwAAAGRycy9kb3ducmV2LnhtbESPS4vCQBCE74L/YWhhb+tEBVmjExFBcfeyvsBrm+k8&#10;MNMTMmOM/35nQfBYVNVX1GLZmUq01LjSsoLRMAJBnFpdcq7gfNp8foFwHlljZZkUPMnBMun3Fhhr&#10;++ADtUefiwBhF6OCwvs6ltKlBRl0Q1sTBy+zjUEfZJNL3eAjwE0lx1E0lQZLDgsF1rQuKL0d70bB&#10;/ptmv+VKZs/J6YJ03f60bTRV6mPQreYgPHX+HX61d1rBeAT/X8IPkM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7vbdMMAAADbAAAADwAAAAAAAAAAAAAAAACYAgAAZHJzL2Rv&#10;d25yZXYueG1sUEsFBgAAAAAEAAQA9QAAAIgDAAAAAA==&#10;" fillcolor="#4f81bd" strokecolor="#385d8a" strokeweight="2pt">
                    <v:textbox>
                      <w:txbxContent>
                        <w:p w:rsidR="00B1072E" w:rsidRDefault="00B1072E" w:rsidP="00B1072E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oval>
                  <v:oval id="Овал 22" o:spid="_x0000_s1031" style="position:absolute;left:55006;top:15716;width:2858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Ahd8MA&#10;AADbAAAADwAAAGRycy9kb3ducmV2LnhtbESPT2sCMRTE7wW/Q3hCbzXrHkpdjaJCQaQe/IPnZ/Lc&#10;Xdy8hE26br99Iwgeh5n5DTNb9LYRHbWhdqxgPMpAEGtnai4VnI7fH18gQkQ22DgmBX8UYDEfvM2w&#10;MO7Oe+oOsRQJwqFABVWMvpAy6IoshpHzxMm7utZiTLItpWnxnuC2kXmWfUqLNaeFCj2tK9K3w69V&#10;0NW7y+q83e+uPvrJbZn/rJzWSr0P++UURKQ+vsLP9sYoyHN4fEk/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Ahd8MAAADbAAAADwAAAAAAAAAAAAAAAACYAgAAZHJzL2Rv&#10;d25yZXYueG1sUEsFBgAAAAAEAAQA9QAAAIgDAAAAAA==&#10;" filled="f" strokecolor="#385d8a" strokeweight="2pt">
                    <v:textbox>
                      <w:txbxContent>
                        <w:p w:rsidR="00B1072E" w:rsidRDefault="00B1072E" w:rsidP="00B1072E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oval>
                  <v:oval id="Овал 23" o:spid="_x0000_s1032" style="position:absolute;left:60721;top:15716;width:2858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yE7MMA&#10;AADbAAAADwAAAGRycy9kb3ducmV2LnhtbESPQWsCMRSE74L/ITyhN826grSrUVQoSNGDVjw/k+fu&#10;4uYlbNJ1+++bQqHHYWa+YZbr3jaiozbUjhVMJxkIYu1MzaWCy+f7+BVEiMgGG8ek4JsCrFfDwRIL&#10;4558ou4cS5EgHApUUMXoCymDrshimDhPnLy7ay3GJNtSmhafCW4bmWfZXFqsOS1U6GlXkX6cv6yC&#10;rj7etteP0/Huo397bPLD1mmt1Muo3yxAROrjf/ivvTcK8hn8fkk/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yE7MMAAADbAAAADwAAAAAAAAAAAAAAAACYAgAAZHJzL2Rv&#10;d25yZXYueG1sUEsFBgAAAAAEAAQA9QAAAIgDAAAAAA==&#10;" filled="f" strokecolor="#385d8a" strokeweight="2pt">
                    <v:textbox>
                      <w:txbxContent>
                        <w:p w:rsidR="00B1072E" w:rsidRDefault="00B1072E" w:rsidP="00B1072E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oval>
                </v:group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Левая фигурная скобка 17" o:spid="_x0000_s1033" type="#_x0000_t87" style="position:absolute;left:49292;top:6428;width:3572;height:27861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aig70A&#10;AADbAAAADwAAAGRycy9kb3ducmV2LnhtbERPy6rCMBDdC/cfwlxwp6ld+KhGKRcEXfrofmjGtphM&#10;SpNr698bQXA3h/OczW6wRjyo841jBbNpAoK4dLrhSsH1sp8sQfiArNE4JgVP8rDb/ow2mGnX84ke&#10;51CJGMI+QwV1CG0mpS9rsuinriWO3M11FkOEXSV1h30Mt0amSTKXFhuODTW29FdTeT//WwWrWdq4&#10;oujzYZVbU52OxXOZGqXGv0O+BhFoCF/xx33Qcf4C3r/EA+T2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Raig70AAADbAAAADwAAAAAAAAAAAAAAAACYAgAAZHJzL2Rvd25yZXYu&#10;eG1sUEsFBgAAAAAEAAQA9QAAAIIDAAAAAA==&#10;" adj="231" strokecolor="#4a7ebb">
                  <v:textbox>
                    <w:txbxContent>
                      <w:p w:rsidR="00B1072E" w:rsidRDefault="00B1072E" w:rsidP="00B1072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6" o:spid="_x0000_s1034" type="#_x0000_t202" style="position:absolute;left:49291;top:22859;width:2921;height:36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B1072E" w:rsidRDefault="00B1072E" w:rsidP="00B1072E">
                        <w:pPr>
                          <w:pStyle w:val="a3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?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B1072E" w:rsidRPr="00B65C17" w:rsidRDefault="00B1072E" w:rsidP="00B65C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На следующих этапах решения задач (когда учащиеся познакомились с отрезками, сложением и вычитанием отрезков) используем более сложные модели:  схематический рисунок и схемы.</w:t>
      </w:r>
    </w:p>
    <w:p w:rsidR="001D40B7" w:rsidRPr="00B65C17" w:rsidRDefault="003E759F" w:rsidP="00B65C17">
      <w:pPr>
        <w:spacing w:after="0"/>
        <w:ind w:left="360" w:hanging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B65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Составление задачи по краткой з</w:t>
      </w:r>
      <w:r w:rsidR="001D40B7" w:rsidRPr="00B65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аписи (опорным словам, рисунку,</w:t>
      </w:r>
      <w:proofErr w:type="gramEnd"/>
    </w:p>
    <w:p w:rsidR="003E759F" w:rsidRPr="00B65C17" w:rsidRDefault="00A30DD3" w:rsidP="00B65C17">
      <w:pPr>
        <w:spacing w:after="0"/>
        <w:ind w:left="360" w:hanging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схеме, чертежу, таблице)            (8 слайд)</w:t>
      </w:r>
    </w:p>
    <w:p w:rsidR="001D40B7" w:rsidRPr="00B65C17" w:rsidRDefault="001D40B7" w:rsidP="00B65C17">
      <w:pPr>
        <w:spacing w:after="0"/>
        <w:ind w:left="360" w:hanging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E759F" w:rsidRPr="00B65C17" w:rsidRDefault="003E759F" w:rsidP="00B65C17">
      <w:pPr>
        <w:spacing w:after="0"/>
        <w:ind w:left="360" w:hanging="360"/>
        <w:jc w:val="both"/>
        <w:rPr>
          <w:b/>
          <w:color w:val="000000" w:themeColor="text1"/>
          <w:sz w:val="28"/>
          <w:szCs w:val="28"/>
        </w:rPr>
      </w:pPr>
      <w:r w:rsidRPr="00B65C17">
        <w:rPr>
          <w:b/>
          <w:i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73DB232B" wp14:editId="38E12E85">
            <wp:extent cx="2686050" cy="857250"/>
            <wp:effectExtent l="0" t="0" r="0" b="0"/>
            <wp:docPr id="45" name="Рисунок 45" descr="схема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хема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124" w:rsidRPr="00B65C17" w:rsidRDefault="00A82124" w:rsidP="00B65C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0DD3" w:rsidRDefault="000950D0" w:rsidP="00B65C1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В конкурсе красоты приняли участие 5 бабочек махаонов, а бабочек  адмиралов – на 4 больше. Сколько адмиралов участвовало в конкурсе?</w:t>
      </w:r>
      <w:r w:rsidR="00A30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950D0" w:rsidRPr="00A30DD3" w:rsidRDefault="00A30DD3" w:rsidP="00B65C17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30D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(9 слайд)</w:t>
      </w:r>
    </w:p>
    <w:p w:rsidR="000950D0" w:rsidRPr="00B65C17" w:rsidRDefault="000950D0" w:rsidP="00B65C1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69504" behindDoc="0" locked="0" layoutInCell="1" allowOverlap="1" wp14:anchorId="31C26E92" wp14:editId="0B18B11B">
            <wp:simplePos x="0" y="0"/>
            <wp:positionH relativeFrom="column">
              <wp:posOffset>815340</wp:posOffset>
            </wp:positionH>
            <wp:positionV relativeFrom="paragraph">
              <wp:posOffset>107950</wp:posOffset>
            </wp:positionV>
            <wp:extent cx="2590800" cy="781050"/>
            <wp:effectExtent l="0" t="0" r="0" b="0"/>
            <wp:wrapSquare wrapText="bothSides"/>
            <wp:docPr id="47" name="Рисунок 47" descr="схем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хема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50D0" w:rsidRPr="00B65C17" w:rsidRDefault="000950D0" w:rsidP="00B65C1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950D0" w:rsidRPr="00B65C17" w:rsidRDefault="000950D0" w:rsidP="00B65C1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D39C5" w:rsidRPr="00B65C17" w:rsidRDefault="009D39C5" w:rsidP="00B65C1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6B2F" w:rsidRPr="00B65C17" w:rsidRDefault="000E6B2F" w:rsidP="00B65C1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Процесс моделирования текстовой задачи повышает мыслительную деятельность учащихся, способствует развитию вариативности мышления, а значит, делает процесс решения задач более интересным.</w:t>
      </w:r>
    </w:p>
    <w:p w:rsidR="00705240" w:rsidRPr="00B65C17" w:rsidRDefault="0002374A" w:rsidP="00B65C17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lastRenderedPageBreak/>
        <w:t>3</w:t>
      </w:r>
      <w:r w:rsidR="00705240" w:rsidRPr="00B65C1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этап  </w:t>
      </w:r>
    </w:p>
    <w:p w:rsidR="00705240" w:rsidRPr="00B65C17" w:rsidRDefault="00705240" w:rsidP="00B65C17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ПОИСК И СОСТАВЛЕНИЕ ПЛАНА РЕШЕНИЯ ЗАДАЧИ</w:t>
      </w:r>
      <w:r w:rsidR="000237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(10 слайд)</w:t>
      </w:r>
    </w:p>
    <w:p w:rsidR="00A74D76" w:rsidRPr="00B65C17" w:rsidRDefault="00A74D76" w:rsidP="00B65C1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Поиск плана решения задачи можно проводить двумя путями: </w:t>
      </w:r>
    </w:p>
    <w:p w:rsidR="00A74D76" w:rsidRPr="00B65C17" w:rsidRDefault="00A74D76" w:rsidP="00B65C1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- аналитическим способом, рассуждая от вопроса к данным («Чтобы ответить на вопрос задачи, надо знать … и …</w:t>
      </w:r>
      <w:proofErr w:type="gramStart"/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)</w:t>
      </w:r>
      <w:proofErr w:type="gramEnd"/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74D76" w:rsidRPr="00B65C17" w:rsidRDefault="00A74D76" w:rsidP="00B65C1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-  синтетическим, рассуждая от данных к вопросу</w:t>
      </w:r>
      <w:proofErr w:type="gramStart"/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.(</w:t>
      </w:r>
      <w:proofErr w:type="gramEnd"/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«Мне известно … и …. По этим данным я могу узнать… и …).</w:t>
      </w:r>
    </w:p>
    <w:p w:rsidR="00A74D76" w:rsidRPr="00B65C17" w:rsidRDefault="00A74D76" w:rsidP="00B65C17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C4957" w:rsidRPr="0021444C" w:rsidRDefault="005C4957" w:rsidP="00B65C17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44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Чаще всего применяется </w:t>
      </w:r>
      <w:r w:rsidRPr="0021444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аналитический</w:t>
      </w:r>
      <w:r w:rsidRPr="002144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способ рассуждения.</w:t>
      </w:r>
      <w:r w:rsidR="002144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1444C" w:rsidRPr="0021444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(11 слайд)</w:t>
      </w:r>
    </w:p>
    <w:p w:rsidR="005C4957" w:rsidRPr="0021444C" w:rsidRDefault="005C4957" w:rsidP="00B65C17">
      <w:pPr>
        <w:spacing w:after="0"/>
        <w:ind w:left="360" w:hanging="36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21444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Pr="0021444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В зоопарке было 2 зебры. Привезли ещё несколько зебр. Сколько зебр привезли, если их стало в зоопарке 7</w:t>
      </w:r>
      <w:proofErr w:type="gramStart"/>
      <w:r w:rsidRPr="0021444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?</w:t>
      </w:r>
      <w:proofErr w:type="gramEnd"/>
      <w:r w:rsidRPr="0021444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»</w:t>
      </w:r>
    </w:p>
    <w:p w:rsidR="005C4957" w:rsidRPr="0021444C" w:rsidRDefault="005C4957" w:rsidP="00B65C1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44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На какой вопрос нужно ответить?</w:t>
      </w:r>
    </w:p>
    <w:p w:rsidR="005C4957" w:rsidRPr="0021444C" w:rsidRDefault="005C4957" w:rsidP="00B65C17">
      <w:pPr>
        <w:spacing w:after="0"/>
        <w:ind w:left="540" w:hanging="54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144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Что нужно знать, чтобы ответить на вопрос задачи? </w:t>
      </w:r>
      <w:r w:rsidRPr="0021444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(нужно знать, сколько зебр  было и сколько зебр стало).</w:t>
      </w:r>
    </w:p>
    <w:p w:rsidR="005C4957" w:rsidRPr="0021444C" w:rsidRDefault="005C4957" w:rsidP="00B65C17">
      <w:pPr>
        <w:spacing w:after="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1444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 </w:t>
      </w:r>
      <w:r w:rsidRPr="0021444C">
        <w:rPr>
          <w:rFonts w:ascii="Times New Roman" w:hAnsi="Times New Roman" w:cs="Times New Roman"/>
          <w:color w:val="000000" w:themeColor="text1"/>
          <w:sz w:val="28"/>
          <w:szCs w:val="28"/>
        </w:rPr>
        <w:t>Известно ли в задаче, сколько зебр было?</w:t>
      </w:r>
      <w:r w:rsidRPr="0021444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gramStart"/>
      <w:r w:rsidRPr="0021444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( </w:t>
      </w:r>
      <w:proofErr w:type="gramEnd"/>
      <w:r w:rsidRPr="0021444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известно: было 2 зебры).</w:t>
      </w:r>
    </w:p>
    <w:p w:rsidR="005C4957" w:rsidRPr="0021444C" w:rsidRDefault="005C4957" w:rsidP="00B65C17">
      <w:pPr>
        <w:spacing w:after="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1444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 </w:t>
      </w:r>
      <w:r w:rsidRPr="0021444C">
        <w:rPr>
          <w:rFonts w:ascii="Times New Roman" w:hAnsi="Times New Roman" w:cs="Times New Roman"/>
          <w:color w:val="000000" w:themeColor="text1"/>
          <w:sz w:val="28"/>
          <w:szCs w:val="28"/>
        </w:rPr>
        <w:t>Известно ли, сколько зебр стало?</w:t>
      </w:r>
      <w:r w:rsidRPr="0021444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(известно: стало 7 зебр).</w:t>
      </w:r>
    </w:p>
    <w:p w:rsidR="005C4957" w:rsidRPr="0021444C" w:rsidRDefault="005C4957" w:rsidP="00B65C17">
      <w:pPr>
        <w:spacing w:after="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144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Как узнать, сколько привезли зебр? На сколько больше стало зебр? </w:t>
      </w:r>
      <w:proofErr w:type="gramStart"/>
      <w:r w:rsidRPr="0021444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( </w:t>
      </w:r>
      <w:proofErr w:type="gramEnd"/>
      <w:r w:rsidRPr="0021444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 5)</w:t>
      </w:r>
    </w:p>
    <w:p w:rsidR="005C4957" w:rsidRPr="0021444C" w:rsidRDefault="005C4957" w:rsidP="00B65C17">
      <w:pPr>
        <w:spacing w:after="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144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Значит, сколько привезли зебр? </w:t>
      </w:r>
      <w:r w:rsidRPr="0021444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(5)</w:t>
      </w:r>
    </w:p>
    <w:p w:rsidR="005C4957" w:rsidRPr="0021444C" w:rsidRDefault="005C4957" w:rsidP="00B65C1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444C">
        <w:rPr>
          <w:rFonts w:ascii="Times New Roman" w:hAnsi="Times New Roman" w:cs="Times New Roman"/>
          <w:color w:val="000000" w:themeColor="text1"/>
          <w:sz w:val="28"/>
          <w:szCs w:val="28"/>
        </w:rPr>
        <w:t>- Каким действием решим задачу, почему?</w:t>
      </w:r>
    </w:p>
    <w:p w:rsidR="005C4957" w:rsidRPr="0021444C" w:rsidRDefault="005C4957" w:rsidP="00B65C17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21444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Разбор от данных к вопросу (синтетический)</w:t>
      </w:r>
    </w:p>
    <w:p w:rsidR="005C4957" w:rsidRPr="0021444C" w:rsidRDefault="005C4957" w:rsidP="00B65C17">
      <w:pPr>
        <w:spacing w:after="0"/>
        <w:ind w:left="360" w:hanging="36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21444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« В зоопарке было 2 зебры. Привезли ещё несколько зебр. Сколько зебр привезли,  если их стало 9». </w:t>
      </w:r>
      <w:r w:rsidRPr="0021444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 </w:t>
      </w:r>
    </w:p>
    <w:p w:rsidR="005C4957" w:rsidRPr="0021444C" w:rsidRDefault="005C4957" w:rsidP="00B65C17">
      <w:pPr>
        <w:spacing w:after="0"/>
        <w:ind w:left="540" w:hanging="54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144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Что известно в задаче? </w:t>
      </w:r>
      <w:proofErr w:type="gramStart"/>
      <w:r w:rsidRPr="0021444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( </w:t>
      </w:r>
      <w:proofErr w:type="gramEnd"/>
      <w:r w:rsidRPr="0021444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сколько было зебр и сколько стало).</w:t>
      </w:r>
    </w:p>
    <w:p w:rsidR="005C4957" w:rsidRPr="0021444C" w:rsidRDefault="005C4957" w:rsidP="00B65C17">
      <w:pPr>
        <w:spacing w:after="0"/>
        <w:ind w:left="540" w:hanging="54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144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Что можно узнать по этим данным? </w:t>
      </w:r>
      <w:proofErr w:type="gramStart"/>
      <w:r w:rsidRPr="0021444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( </w:t>
      </w:r>
      <w:proofErr w:type="gramEnd"/>
      <w:r w:rsidRPr="0021444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 сколько больше стало зебр)</w:t>
      </w:r>
    </w:p>
    <w:p w:rsidR="005C4957" w:rsidRPr="0021444C" w:rsidRDefault="005C4957" w:rsidP="00B65C17">
      <w:pPr>
        <w:spacing w:after="0"/>
        <w:ind w:left="540" w:hanging="54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1444C">
        <w:rPr>
          <w:rFonts w:ascii="Times New Roman" w:hAnsi="Times New Roman" w:cs="Times New Roman"/>
          <w:color w:val="000000" w:themeColor="text1"/>
          <w:sz w:val="28"/>
          <w:szCs w:val="28"/>
        </w:rPr>
        <w:t>- Как узнать, на сколько больше стало зебр</w:t>
      </w:r>
      <w:proofErr w:type="gramStart"/>
      <w:r w:rsidRPr="0021444C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  <w:r w:rsidRPr="0021444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proofErr w:type="gramEnd"/>
      <w:r w:rsidRPr="0021444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от 9 нужно отнять 2)</w:t>
      </w:r>
    </w:p>
    <w:p w:rsidR="005C4957" w:rsidRPr="0021444C" w:rsidRDefault="005C4957" w:rsidP="00B65C17">
      <w:pPr>
        <w:spacing w:after="0"/>
        <w:ind w:left="540" w:hanging="54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144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Почему зебр стало больше? </w:t>
      </w:r>
      <w:r w:rsidRPr="0021444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(привезли несколько зебр)</w:t>
      </w:r>
    </w:p>
    <w:p w:rsidR="005C4957" w:rsidRPr="0021444C" w:rsidRDefault="005C4957" w:rsidP="00B65C17">
      <w:pPr>
        <w:spacing w:after="0"/>
        <w:ind w:left="540" w:hanging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444C">
        <w:rPr>
          <w:rFonts w:ascii="Times New Roman" w:hAnsi="Times New Roman" w:cs="Times New Roman"/>
          <w:color w:val="000000" w:themeColor="text1"/>
          <w:sz w:val="28"/>
          <w:szCs w:val="28"/>
        </w:rPr>
        <w:t>- Сколько зебр привезли?</w:t>
      </w:r>
    </w:p>
    <w:p w:rsidR="005C4957" w:rsidRPr="0021444C" w:rsidRDefault="005C4957" w:rsidP="00B65C1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444C">
        <w:rPr>
          <w:rFonts w:ascii="Times New Roman" w:hAnsi="Times New Roman" w:cs="Times New Roman"/>
          <w:color w:val="000000" w:themeColor="text1"/>
          <w:sz w:val="28"/>
          <w:szCs w:val="28"/>
        </w:rPr>
        <w:t>В некоторых случаях графическая модель подсказывает план  решения задачи.</w:t>
      </w:r>
      <w:r w:rsidR="00D3067B" w:rsidRPr="0021444C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</w:t>
      </w:r>
    </w:p>
    <w:p w:rsidR="00663CA0" w:rsidRPr="0021444C" w:rsidRDefault="00663CA0" w:rsidP="00B65C17">
      <w:pPr>
        <w:spacing w:after="0"/>
        <w:ind w:left="900" w:hanging="90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444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   </w:t>
      </w:r>
      <w:r w:rsidRPr="0021444C">
        <w:rPr>
          <w:rFonts w:ascii="Times New Roman" w:hAnsi="Times New Roman" w:cs="Times New Roman"/>
          <w:color w:val="000000" w:themeColor="text1"/>
          <w:sz w:val="28"/>
          <w:szCs w:val="28"/>
        </w:rPr>
        <w:t>« С одного поля собрали 370 т зерна, а  с другого – в два раза больше. Сколько тонн зерна собрали с двух полей?»</w:t>
      </w:r>
    </w:p>
    <w:p w:rsidR="00663CA0" w:rsidRPr="0021444C" w:rsidRDefault="00663CA0" w:rsidP="00B65C17">
      <w:pPr>
        <w:spacing w:after="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144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</w:t>
      </w:r>
      <w:r w:rsidRPr="0021444C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4879ACBA" wp14:editId="7EE436C1">
            <wp:extent cx="3362325" cy="790575"/>
            <wp:effectExtent l="0" t="0" r="9525" b="9525"/>
            <wp:docPr id="10" name="Рисунок 10" descr="схем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хема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CA0" w:rsidRPr="0021444C" w:rsidRDefault="00663CA0" w:rsidP="00B65C1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444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663CA0" w:rsidRPr="0021444C" w:rsidRDefault="00663CA0" w:rsidP="00B65C1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44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Данная модель показывает, для того, чтобы узнать общее количество зерна, нужно взять 3 раза по 370 тонн. </w:t>
      </w:r>
    </w:p>
    <w:p w:rsidR="005C4957" w:rsidRPr="0021444C" w:rsidRDefault="005C4957" w:rsidP="00B65C1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3FBD" w:rsidRPr="00B65C17" w:rsidRDefault="00803FBD" w:rsidP="00803FBD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lastRenderedPageBreak/>
        <w:t>4</w:t>
      </w:r>
      <w:r w:rsidRPr="00B65C1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этап  </w:t>
      </w:r>
    </w:p>
    <w:p w:rsidR="00DD36F8" w:rsidRPr="00B65C17" w:rsidRDefault="00DD36F8" w:rsidP="00B65C17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Формирование самоконтроля и взаимопроверки в процессе обучения школьников решению задач</w:t>
      </w:r>
      <w:r w:rsidR="00803F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DD36F8" w:rsidRPr="00B65C17" w:rsidRDefault="00DD36F8" w:rsidP="00B65C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Выполнив решение задачи, учащиеся часто испытывают неуверенность в его правильности, а проверку выполнять затрудняются. Поэтому развитие навыков самоконтроля, воспитание привычки оценивать результаты своего труда становится одной из важнейших задач, стоящих передо мною.</w:t>
      </w:r>
    </w:p>
    <w:p w:rsidR="00DD36F8" w:rsidRPr="00B65C17" w:rsidRDefault="00DD36F8" w:rsidP="00B65C1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Важную роль в воспитании самоконтроля играет </w:t>
      </w:r>
      <w:proofErr w:type="gramStart"/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деятельностью учащихся с моей стороны. Приведу примеры заданий, которые использую для формирования у учащихся самоконтроля на разных этапах решения задачи.</w:t>
      </w:r>
      <w:r w:rsidR="005410D8" w:rsidRPr="005410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410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(12 слайд)</w:t>
      </w:r>
    </w:p>
    <w:p w:rsidR="00DD36F8" w:rsidRPr="00B65C17" w:rsidRDefault="00DD36F8" w:rsidP="00B65C1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Задача №1.</w:t>
      </w: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65C1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Рабочий изготовил за 6 часов 72 одинаковых детали. Сколько деталей он изготовит за 4 часа?</w:t>
      </w:r>
    </w:p>
    <w:p w:rsidR="00DD36F8" w:rsidRPr="00B65C17" w:rsidRDefault="00DD36F8" w:rsidP="00B65C1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После самостоятельного решения задачи </w:t>
      </w:r>
      <w:r w:rsidR="005410D8">
        <w:rPr>
          <w:rFonts w:ascii="Times New Roman" w:hAnsi="Times New Roman" w:cs="Times New Roman"/>
          <w:color w:val="000000" w:themeColor="text1"/>
          <w:sz w:val="28"/>
          <w:szCs w:val="28"/>
        </w:rPr>
        <w:t>можно дать</w:t>
      </w: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ученику контрольную карточку с записью полного решения задачи.</w:t>
      </w:r>
    </w:p>
    <w:p w:rsidR="00DD36F8" w:rsidRPr="00B65C17" w:rsidRDefault="00DD36F8" w:rsidP="00B65C17">
      <w:pPr>
        <w:pStyle w:val="a7"/>
        <w:numPr>
          <w:ilvl w:val="0"/>
          <w:numId w:val="18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72</w:t>
      </w:r>
      <w:proofErr w:type="gramStart"/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:</w:t>
      </w:r>
      <w:proofErr w:type="gramEnd"/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 = 12 (дет.)</w:t>
      </w:r>
    </w:p>
    <w:p w:rsidR="00DD36F8" w:rsidRPr="00B65C17" w:rsidRDefault="00DD36F8" w:rsidP="00B65C17">
      <w:pPr>
        <w:pStyle w:val="a7"/>
        <w:numPr>
          <w:ilvl w:val="0"/>
          <w:numId w:val="18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12 х 4 = 48 (дет.)</w:t>
      </w:r>
    </w:p>
    <w:p w:rsidR="00DD36F8" w:rsidRPr="00B65C17" w:rsidRDefault="00DD36F8" w:rsidP="00B65C1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Проверяя себя, ученик сравнивает своё решение с образцом. В случае</w:t>
      </w:r>
      <w:proofErr w:type="gramStart"/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 решение не совпадает с образцом, ученик возвращается к решению задачи и ищет ошибку.</w:t>
      </w:r>
    </w:p>
    <w:p w:rsidR="00DD36F8" w:rsidRPr="00B65C17" w:rsidRDefault="00DD36F8" w:rsidP="00B65C1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Учащимся, затрудняющихся в выборе арифметических действий, с помощью  которых  решается задача, вместе с условием задачи да</w:t>
      </w:r>
      <w:r w:rsidR="005410D8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карточку, где записана схема решения задачи:</w:t>
      </w:r>
    </w:p>
    <w:p w:rsidR="00DD36F8" w:rsidRPr="00B65C17" w:rsidRDefault="00DD36F8" w:rsidP="00B65C17">
      <w:pPr>
        <w:pStyle w:val="a7"/>
        <w:numPr>
          <w:ilvl w:val="0"/>
          <w:numId w:val="19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[] </w:t>
      </w: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B65C1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[] = []</w:t>
      </w:r>
    </w:p>
    <w:p w:rsidR="00DD36F8" w:rsidRPr="00B65C17" w:rsidRDefault="00DD36F8" w:rsidP="00B65C17">
      <w:pPr>
        <w:pStyle w:val="a7"/>
        <w:numPr>
          <w:ilvl w:val="0"/>
          <w:numId w:val="19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[] </w:t>
      </w: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B65C1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[] = []</w:t>
      </w:r>
    </w:p>
    <w:p w:rsidR="00DD36F8" w:rsidRPr="00B65C17" w:rsidRDefault="00DD36F8" w:rsidP="00B65C1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схему </w:t>
      </w:r>
      <w:r w:rsidR="005410D8">
        <w:rPr>
          <w:rFonts w:ascii="Times New Roman" w:hAnsi="Times New Roman" w:cs="Times New Roman"/>
          <w:color w:val="000000" w:themeColor="text1"/>
          <w:sz w:val="28"/>
          <w:szCs w:val="28"/>
        </w:rPr>
        <w:t>можно ввести</w:t>
      </w:r>
      <w:bookmarkStart w:id="0" w:name="_GoBack"/>
      <w:bookmarkEnd w:id="0"/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некоторые числовые данные:</w:t>
      </w:r>
    </w:p>
    <w:p w:rsidR="00DD36F8" w:rsidRPr="00B65C17" w:rsidRDefault="00DD36F8" w:rsidP="00B65C17">
      <w:pPr>
        <w:pStyle w:val="a7"/>
        <w:numPr>
          <w:ilvl w:val="0"/>
          <w:numId w:val="20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72</w:t>
      </w:r>
      <w:proofErr w:type="gramStart"/>
      <w:r w:rsidRPr="00B65C1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proofErr w:type="gramEnd"/>
      <w:r w:rsidRPr="00B65C1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[] = 12</w:t>
      </w:r>
    </w:p>
    <w:p w:rsidR="00DD36F8" w:rsidRPr="00B65C17" w:rsidRDefault="00DD36F8" w:rsidP="00B65C17">
      <w:pPr>
        <w:pStyle w:val="a7"/>
        <w:numPr>
          <w:ilvl w:val="0"/>
          <w:numId w:val="20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[] </w:t>
      </w: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B65C1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[] = 48</w:t>
      </w:r>
    </w:p>
    <w:p w:rsidR="00DD36F8" w:rsidRPr="00B65C17" w:rsidRDefault="00DD36F8" w:rsidP="00B65C1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Схематический образец решения задачи на карточке помогает ученику спланировать последовательность своих действий по ходу решения задачи, </w:t>
      </w: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способствует формированию самоконтроля на этапе выбора арифметических действий, которыми решается задача.</w:t>
      </w:r>
      <w:r w:rsidR="00B65C17"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</w:p>
    <w:p w:rsidR="000337A9" w:rsidRPr="00B65C17" w:rsidRDefault="000337A9" w:rsidP="00B65C1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Одним из эффективных приёмов формирования самоконтроля, является взаимопроверка, т. к. многие учащиеся более внимательно относятся к проверке работ своих товарищей, чем к проверке собственных. В ситуации, когда ученик получает задание проверить работу соседа, он условно принимает на себя роль учителя. Задания такого типа усиливают мотивацию и активизируют внимание ученика, формируют ответственное отношение, как к проверке решения задачи, так и к выполнению контроля. </w:t>
      </w:r>
    </w:p>
    <w:p w:rsidR="00211A5D" w:rsidRDefault="00B75C9C" w:rsidP="00B65C1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65C1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Математику любят в основном те ученики, которые умеют решать задачи. Следовательно, научив детей владеть умением решения задачи, мы окажем существенное влияние на их интерес к предмету, на развитие мышления и речи.</w:t>
      </w:r>
    </w:p>
    <w:p w:rsidR="005410D8" w:rsidRPr="005410D8" w:rsidRDefault="005410D8" w:rsidP="00B65C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Можно использовать в помощь памятки </w:t>
      </w:r>
      <w:r w:rsidRPr="005410D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(13-14 слайд)</w:t>
      </w:r>
    </w:p>
    <w:p w:rsidR="00B5126F" w:rsidRPr="00B65C17" w:rsidRDefault="00B5126F" w:rsidP="00B65C1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51415" w:rsidRPr="00B65C17" w:rsidRDefault="00B51415" w:rsidP="00B65C17">
      <w:pPr>
        <w:pStyle w:val="a3"/>
        <w:spacing w:before="0" w:beforeAutospacing="0" w:after="0" w:afterAutospacing="0" w:line="360" w:lineRule="auto"/>
        <w:jc w:val="both"/>
        <w:rPr>
          <w:color w:val="000000" w:themeColor="text1"/>
        </w:rPr>
      </w:pPr>
    </w:p>
    <w:p w:rsidR="00F267D1" w:rsidRPr="00B65C17" w:rsidRDefault="00F267D1" w:rsidP="00B65C17">
      <w:pPr>
        <w:pStyle w:val="a3"/>
        <w:spacing w:before="0" w:beforeAutospacing="0" w:after="0" w:afterAutospacing="0" w:line="360" w:lineRule="auto"/>
        <w:jc w:val="both"/>
        <w:rPr>
          <w:color w:val="000000" w:themeColor="text1"/>
        </w:rPr>
      </w:pPr>
    </w:p>
    <w:p w:rsidR="006955BB" w:rsidRPr="00B65C17" w:rsidRDefault="006955BB" w:rsidP="00B65C17">
      <w:pPr>
        <w:pStyle w:val="a3"/>
        <w:spacing w:before="0" w:beforeAutospacing="0" w:after="0" w:afterAutospacing="0"/>
        <w:jc w:val="both"/>
        <w:rPr>
          <w:color w:val="000000" w:themeColor="text1"/>
        </w:rPr>
      </w:pPr>
    </w:p>
    <w:p w:rsidR="006955BB" w:rsidRPr="00B65C17" w:rsidRDefault="006955BB" w:rsidP="00B65C17">
      <w:pPr>
        <w:pStyle w:val="a3"/>
        <w:spacing w:before="0" w:beforeAutospacing="0" w:after="0" w:afterAutospacing="0"/>
        <w:jc w:val="both"/>
        <w:rPr>
          <w:color w:val="000000" w:themeColor="text1"/>
        </w:rPr>
      </w:pPr>
    </w:p>
    <w:p w:rsidR="0018197C" w:rsidRPr="00B65C17" w:rsidRDefault="0018197C" w:rsidP="00B65C17">
      <w:pPr>
        <w:spacing w:after="0"/>
        <w:jc w:val="both"/>
        <w:rPr>
          <w:color w:val="000000" w:themeColor="text1"/>
        </w:rPr>
      </w:pPr>
    </w:p>
    <w:sectPr w:rsidR="0018197C" w:rsidRPr="00B65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55D79"/>
    <w:multiLevelType w:val="multilevel"/>
    <w:tmpl w:val="79FC1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530C8A"/>
    <w:multiLevelType w:val="multilevel"/>
    <w:tmpl w:val="8BFA9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2A51AD"/>
    <w:multiLevelType w:val="multilevel"/>
    <w:tmpl w:val="2B5EF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A54B58"/>
    <w:multiLevelType w:val="hybridMultilevel"/>
    <w:tmpl w:val="3F0E8F8A"/>
    <w:lvl w:ilvl="0" w:tplc="04190011">
      <w:start w:val="1"/>
      <w:numFmt w:val="decimal"/>
      <w:lvlText w:val="%1)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4">
    <w:nsid w:val="24FB5EC1"/>
    <w:multiLevelType w:val="hybridMultilevel"/>
    <w:tmpl w:val="C64C0D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4F3CE8"/>
    <w:multiLevelType w:val="multilevel"/>
    <w:tmpl w:val="C1BE3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B87C36"/>
    <w:multiLevelType w:val="multilevel"/>
    <w:tmpl w:val="EC2A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CF5038"/>
    <w:multiLevelType w:val="multilevel"/>
    <w:tmpl w:val="503CA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FB25C9"/>
    <w:multiLevelType w:val="multilevel"/>
    <w:tmpl w:val="AD1EC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E9D4867"/>
    <w:multiLevelType w:val="multilevel"/>
    <w:tmpl w:val="CA860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44C7C"/>
    <w:multiLevelType w:val="multilevel"/>
    <w:tmpl w:val="DFC4E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6841E1"/>
    <w:multiLevelType w:val="multilevel"/>
    <w:tmpl w:val="3A842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2D0B48"/>
    <w:multiLevelType w:val="multilevel"/>
    <w:tmpl w:val="D93ED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685D88"/>
    <w:multiLevelType w:val="multilevel"/>
    <w:tmpl w:val="FCBC6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1F451AC"/>
    <w:multiLevelType w:val="multilevel"/>
    <w:tmpl w:val="FEAA7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BA07AB"/>
    <w:multiLevelType w:val="hybridMultilevel"/>
    <w:tmpl w:val="AF087A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330FD0"/>
    <w:multiLevelType w:val="multilevel"/>
    <w:tmpl w:val="B858B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A395153"/>
    <w:multiLevelType w:val="hybridMultilevel"/>
    <w:tmpl w:val="4CD8546A"/>
    <w:lvl w:ilvl="0" w:tplc="04190011">
      <w:start w:val="1"/>
      <w:numFmt w:val="decimal"/>
      <w:lvlText w:val="%1)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>
    <w:nsid w:val="74203D2D"/>
    <w:multiLevelType w:val="multilevel"/>
    <w:tmpl w:val="34F2A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66958FE"/>
    <w:multiLevelType w:val="multilevel"/>
    <w:tmpl w:val="8A94B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7177EC6"/>
    <w:multiLevelType w:val="hybridMultilevel"/>
    <w:tmpl w:val="CCD45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3"/>
  </w:num>
  <w:num w:numId="4">
    <w:abstractNumId w:val="19"/>
  </w:num>
  <w:num w:numId="5">
    <w:abstractNumId w:val="14"/>
  </w:num>
  <w:num w:numId="6">
    <w:abstractNumId w:val="0"/>
  </w:num>
  <w:num w:numId="7">
    <w:abstractNumId w:val="6"/>
  </w:num>
  <w:num w:numId="8">
    <w:abstractNumId w:val="8"/>
  </w:num>
  <w:num w:numId="9">
    <w:abstractNumId w:val="2"/>
  </w:num>
  <w:num w:numId="10">
    <w:abstractNumId w:val="16"/>
  </w:num>
  <w:num w:numId="11">
    <w:abstractNumId w:val="9"/>
  </w:num>
  <w:num w:numId="12">
    <w:abstractNumId w:val="5"/>
  </w:num>
  <w:num w:numId="13">
    <w:abstractNumId w:val="18"/>
  </w:num>
  <w:num w:numId="14">
    <w:abstractNumId w:val="11"/>
  </w:num>
  <w:num w:numId="15">
    <w:abstractNumId w:val="12"/>
  </w:num>
  <w:num w:numId="16">
    <w:abstractNumId w:val="10"/>
  </w:num>
  <w:num w:numId="17">
    <w:abstractNumId w:val="20"/>
  </w:num>
  <w:num w:numId="18">
    <w:abstractNumId w:val="3"/>
  </w:num>
  <w:num w:numId="19">
    <w:abstractNumId w:val="17"/>
  </w:num>
  <w:num w:numId="20">
    <w:abstractNumId w:val="15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47E"/>
    <w:rsid w:val="0002374A"/>
    <w:rsid w:val="000337A9"/>
    <w:rsid w:val="0003462F"/>
    <w:rsid w:val="00035C44"/>
    <w:rsid w:val="00060D10"/>
    <w:rsid w:val="00065C43"/>
    <w:rsid w:val="000950D0"/>
    <w:rsid w:val="000E6B2F"/>
    <w:rsid w:val="0011661A"/>
    <w:rsid w:val="0018197C"/>
    <w:rsid w:val="001D40B7"/>
    <w:rsid w:val="001F0B18"/>
    <w:rsid w:val="00211A5D"/>
    <w:rsid w:val="0021444C"/>
    <w:rsid w:val="00216518"/>
    <w:rsid w:val="00226A51"/>
    <w:rsid w:val="00250F78"/>
    <w:rsid w:val="002A0208"/>
    <w:rsid w:val="002B266F"/>
    <w:rsid w:val="002F4BA1"/>
    <w:rsid w:val="0035391B"/>
    <w:rsid w:val="003E759F"/>
    <w:rsid w:val="00442C05"/>
    <w:rsid w:val="005410D8"/>
    <w:rsid w:val="005C4957"/>
    <w:rsid w:val="005E6A4E"/>
    <w:rsid w:val="00663CA0"/>
    <w:rsid w:val="006955BB"/>
    <w:rsid w:val="006B1A0B"/>
    <w:rsid w:val="006E7393"/>
    <w:rsid w:val="00705240"/>
    <w:rsid w:val="007B6C6E"/>
    <w:rsid w:val="00803FBD"/>
    <w:rsid w:val="00821E25"/>
    <w:rsid w:val="008C2B88"/>
    <w:rsid w:val="008D79E5"/>
    <w:rsid w:val="00903161"/>
    <w:rsid w:val="00957D44"/>
    <w:rsid w:val="009665EA"/>
    <w:rsid w:val="009A094D"/>
    <w:rsid w:val="009A33BD"/>
    <w:rsid w:val="009D39C5"/>
    <w:rsid w:val="009D53FA"/>
    <w:rsid w:val="00A03DA5"/>
    <w:rsid w:val="00A30DD3"/>
    <w:rsid w:val="00A74D76"/>
    <w:rsid w:val="00A82124"/>
    <w:rsid w:val="00B1072E"/>
    <w:rsid w:val="00B5126F"/>
    <w:rsid w:val="00B51415"/>
    <w:rsid w:val="00B5360E"/>
    <w:rsid w:val="00B5366C"/>
    <w:rsid w:val="00B65C17"/>
    <w:rsid w:val="00B75C9C"/>
    <w:rsid w:val="00BA1FDD"/>
    <w:rsid w:val="00BC5C1F"/>
    <w:rsid w:val="00C1475B"/>
    <w:rsid w:val="00C7423E"/>
    <w:rsid w:val="00CA0098"/>
    <w:rsid w:val="00CE5D4C"/>
    <w:rsid w:val="00D00E99"/>
    <w:rsid w:val="00D3067B"/>
    <w:rsid w:val="00DC4AB8"/>
    <w:rsid w:val="00DD36F8"/>
    <w:rsid w:val="00EC147E"/>
    <w:rsid w:val="00ED0710"/>
    <w:rsid w:val="00F267D1"/>
    <w:rsid w:val="00FD7A3E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67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267D1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F26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67D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F4BA1"/>
    <w:pPr>
      <w:ind w:left="720"/>
      <w:contextualSpacing/>
    </w:pPr>
  </w:style>
  <w:style w:type="table" w:styleId="a8">
    <w:name w:val="Table Grid"/>
    <w:basedOn w:val="a1"/>
    <w:uiPriority w:val="59"/>
    <w:rsid w:val="000E6B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A74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74D76"/>
  </w:style>
  <w:style w:type="character" w:customStyle="1" w:styleId="c0">
    <w:name w:val="c0"/>
    <w:basedOn w:val="a0"/>
    <w:rsid w:val="00A74D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67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267D1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F26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67D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F4BA1"/>
    <w:pPr>
      <w:ind w:left="720"/>
      <w:contextualSpacing/>
    </w:pPr>
  </w:style>
  <w:style w:type="table" w:styleId="a8">
    <w:name w:val="Table Grid"/>
    <w:basedOn w:val="a1"/>
    <w:uiPriority w:val="59"/>
    <w:rsid w:val="000E6B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A74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74D76"/>
  </w:style>
  <w:style w:type="character" w:customStyle="1" w:styleId="c0">
    <w:name w:val="c0"/>
    <w:basedOn w:val="a0"/>
    <w:rsid w:val="00A74D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7</Pages>
  <Words>1540</Words>
  <Characters>8781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60</cp:revision>
  <dcterms:created xsi:type="dcterms:W3CDTF">2017-03-11T10:04:00Z</dcterms:created>
  <dcterms:modified xsi:type="dcterms:W3CDTF">2017-03-30T15:07:00Z</dcterms:modified>
</cp:coreProperties>
</file>